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2CB" w:rsidRDefault="00D132CB" w:rsidP="00D132CB">
      <w:pPr>
        <w:spacing w:after="0" w:line="240" w:lineRule="auto"/>
        <w:jc w:val="center"/>
        <w:rPr>
          <w:rFonts w:eastAsia="Times New Roman" w:cstheme="minorHAnsi"/>
          <w:i/>
          <w:sz w:val="24"/>
          <w:szCs w:val="24"/>
          <w:lang w:eastAsia="it-IT"/>
        </w:rPr>
      </w:pPr>
    </w:p>
    <w:p w:rsidR="00D075D4" w:rsidRDefault="00D075D4" w:rsidP="00D132CB">
      <w:pPr>
        <w:spacing w:after="0" w:line="240" w:lineRule="auto"/>
        <w:jc w:val="center"/>
        <w:rPr>
          <w:rFonts w:eastAsia="Times New Roman" w:cstheme="minorHAnsi"/>
          <w:i/>
          <w:sz w:val="24"/>
          <w:szCs w:val="24"/>
          <w:lang w:eastAsia="it-IT"/>
        </w:rPr>
      </w:pPr>
    </w:p>
    <w:p w:rsidR="00D132CB" w:rsidRPr="00D132CB" w:rsidRDefault="00D132CB" w:rsidP="00D132CB">
      <w:pPr>
        <w:spacing w:after="0" w:line="240" w:lineRule="auto"/>
        <w:jc w:val="center"/>
        <w:rPr>
          <w:rFonts w:eastAsia="Times New Roman" w:cstheme="minorHAnsi"/>
          <w:i/>
          <w:sz w:val="24"/>
          <w:szCs w:val="24"/>
          <w:lang w:eastAsia="it-IT"/>
        </w:rPr>
      </w:pPr>
      <w:r w:rsidRPr="00D132CB">
        <w:rPr>
          <w:rFonts w:eastAsia="Times New Roman" w:cstheme="minorHAnsi"/>
          <w:i/>
          <w:sz w:val="24"/>
          <w:szCs w:val="24"/>
          <w:lang w:eastAsia="it-IT"/>
        </w:rPr>
        <w:t>Il Festival CinemAmbiente a sostegno della mobilitazione torinese per #</w:t>
      </w:r>
      <w:proofErr w:type="spellStart"/>
      <w:r w:rsidRPr="00D132CB">
        <w:rPr>
          <w:rFonts w:eastAsia="Times New Roman" w:cstheme="minorHAnsi"/>
          <w:i/>
          <w:sz w:val="24"/>
          <w:szCs w:val="24"/>
          <w:lang w:eastAsia="it-IT"/>
        </w:rPr>
        <w:t>GlobalStrikeForFuture</w:t>
      </w:r>
      <w:proofErr w:type="spellEnd"/>
    </w:p>
    <w:p w:rsidR="00D132CB" w:rsidRPr="00D132CB" w:rsidRDefault="00D132CB" w:rsidP="00D132CB">
      <w:pPr>
        <w:spacing w:after="0" w:line="240" w:lineRule="auto"/>
        <w:jc w:val="center"/>
        <w:rPr>
          <w:rFonts w:eastAsia="Times New Roman" w:cstheme="minorHAnsi"/>
          <w:b/>
          <w:sz w:val="10"/>
          <w:szCs w:val="10"/>
          <w:lang w:eastAsia="it-IT"/>
        </w:rPr>
      </w:pPr>
    </w:p>
    <w:p w:rsidR="00D132CB" w:rsidRPr="00D132CB" w:rsidRDefault="00D132CB" w:rsidP="00D132CB">
      <w:pPr>
        <w:spacing w:after="0" w:line="240" w:lineRule="auto"/>
        <w:jc w:val="center"/>
        <w:rPr>
          <w:rFonts w:eastAsia="Times New Roman" w:cstheme="minorHAnsi"/>
          <w:b/>
          <w:sz w:val="24"/>
          <w:szCs w:val="24"/>
          <w:lang w:eastAsia="it-IT"/>
        </w:rPr>
      </w:pPr>
      <w:r w:rsidRPr="00D132CB">
        <w:rPr>
          <w:rFonts w:eastAsia="Times New Roman" w:cstheme="minorHAnsi"/>
          <w:b/>
          <w:sz w:val="24"/>
          <w:szCs w:val="24"/>
          <w:lang w:eastAsia="it-IT"/>
        </w:rPr>
        <w:t xml:space="preserve">Proiezione speciale di </w:t>
      </w:r>
      <w:r w:rsidRPr="00D132CB">
        <w:rPr>
          <w:rFonts w:eastAsia="Times New Roman" w:cstheme="minorHAnsi"/>
          <w:b/>
          <w:i/>
          <w:sz w:val="24"/>
          <w:szCs w:val="24"/>
          <w:lang w:eastAsia="it-IT"/>
        </w:rPr>
        <w:t xml:space="preserve">The Age of </w:t>
      </w:r>
      <w:proofErr w:type="spellStart"/>
      <w:r w:rsidRPr="00D132CB">
        <w:rPr>
          <w:rFonts w:eastAsia="Times New Roman" w:cstheme="minorHAnsi"/>
          <w:b/>
          <w:i/>
          <w:sz w:val="24"/>
          <w:szCs w:val="24"/>
          <w:lang w:eastAsia="it-IT"/>
        </w:rPr>
        <w:t>Stupid</w:t>
      </w:r>
      <w:proofErr w:type="spellEnd"/>
      <w:r w:rsidRPr="00D132CB">
        <w:rPr>
          <w:rFonts w:eastAsia="Times New Roman" w:cstheme="minorHAnsi"/>
          <w:b/>
          <w:sz w:val="24"/>
          <w:szCs w:val="24"/>
          <w:lang w:eastAsia="it-IT"/>
        </w:rPr>
        <w:t xml:space="preserve"> </w:t>
      </w:r>
    </w:p>
    <w:p w:rsidR="00D132CB" w:rsidRPr="00D132CB" w:rsidRDefault="00D132CB" w:rsidP="00D132CB">
      <w:pPr>
        <w:spacing w:after="0" w:line="240" w:lineRule="auto"/>
        <w:jc w:val="center"/>
        <w:rPr>
          <w:rFonts w:eastAsia="Times New Roman" w:cstheme="minorHAnsi"/>
          <w:b/>
          <w:sz w:val="24"/>
          <w:szCs w:val="24"/>
          <w:lang w:eastAsia="it-IT"/>
        </w:rPr>
      </w:pPr>
      <w:r w:rsidRPr="00D132CB">
        <w:rPr>
          <w:rFonts w:eastAsia="Times New Roman" w:cstheme="minorHAnsi"/>
          <w:b/>
          <w:sz w:val="24"/>
          <w:szCs w:val="24"/>
          <w:lang w:eastAsia="it-IT"/>
        </w:rPr>
        <w:t>Giovedì 14 marzo 2019, Cinema Centrale, ore 2</w:t>
      </w:r>
      <w:r w:rsidR="00CA39E7">
        <w:rPr>
          <w:rFonts w:eastAsia="Times New Roman" w:cstheme="minorHAnsi"/>
          <w:b/>
          <w:sz w:val="24"/>
          <w:szCs w:val="24"/>
          <w:lang w:eastAsia="it-IT"/>
        </w:rPr>
        <w:t>1</w:t>
      </w:r>
      <w:r w:rsidRPr="00D132CB">
        <w:rPr>
          <w:rFonts w:eastAsia="Times New Roman" w:cstheme="minorHAnsi"/>
          <w:b/>
          <w:sz w:val="24"/>
          <w:szCs w:val="24"/>
          <w:lang w:eastAsia="it-IT"/>
        </w:rPr>
        <w:t>.30</w:t>
      </w:r>
    </w:p>
    <w:p w:rsidR="00D132CB" w:rsidRPr="00D132CB" w:rsidRDefault="00D132CB" w:rsidP="00D132CB">
      <w:pPr>
        <w:spacing w:after="0" w:line="240" w:lineRule="auto"/>
        <w:rPr>
          <w:rFonts w:ascii="Arial" w:eastAsia="Times New Roman" w:hAnsi="Arial" w:cs="Arial"/>
          <w:b/>
          <w:sz w:val="24"/>
          <w:szCs w:val="24"/>
          <w:lang w:eastAsia="it-IT"/>
        </w:rPr>
      </w:pPr>
    </w:p>
    <w:p w:rsidR="00CF300B" w:rsidRDefault="00D132CB" w:rsidP="00D132CB">
      <w:pPr>
        <w:spacing w:after="0" w:line="240" w:lineRule="auto"/>
        <w:jc w:val="both"/>
        <w:rPr>
          <w:rFonts w:eastAsia="Times New Roman" w:cstheme="minorHAnsi"/>
          <w:color w:val="000000"/>
          <w:shd w:val="clear" w:color="auto" w:fill="FFFFFF"/>
          <w:lang w:eastAsia="it-IT"/>
        </w:rPr>
      </w:pPr>
      <w:r w:rsidRPr="00D132CB">
        <w:rPr>
          <w:rFonts w:eastAsia="Times New Roman" w:cstheme="minorHAnsi"/>
          <w:lang w:eastAsia="it-IT"/>
        </w:rPr>
        <w:t xml:space="preserve">In sostegno alla mobilitazione dei giovanissimi e delle scuole torinesi che aderiscono allo </w:t>
      </w:r>
      <w:r w:rsidRPr="00D132CB">
        <w:rPr>
          <w:rFonts w:eastAsia="Times New Roman" w:cstheme="minorHAnsi"/>
          <w:b/>
          <w:lang w:eastAsia="it-IT"/>
        </w:rPr>
        <w:t>sciopero mondiale per il clima</w:t>
      </w:r>
      <w:r w:rsidRPr="00D132CB">
        <w:rPr>
          <w:rFonts w:eastAsia="Times New Roman" w:cstheme="minorHAnsi"/>
          <w:lang w:eastAsia="it-IT"/>
        </w:rPr>
        <w:t xml:space="preserve"> (</w:t>
      </w:r>
      <w:r w:rsidRPr="00D132CB">
        <w:rPr>
          <w:rFonts w:eastAsia="Times New Roman" w:cstheme="minorHAnsi"/>
          <w:b/>
          <w:lang w:eastAsia="it-IT"/>
        </w:rPr>
        <w:t>#</w:t>
      </w:r>
      <w:proofErr w:type="spellStart"/>
      <w:r w:rsidRPr="00D132CB">
        <w:rPr>
          <w:rFonts w:eastAsia="Times New Roman" w:cstheme="minorHAnsi"/>
          <w:b/>
          <w:lang w:eastAsia="it-IT"/>
        </w:rPr>
        <w:t>GlobalStrikeForFuture</w:t>
      </w:r>
      <w:proofErr w:type="spellEnd"/>
      <w:r w:rsidRPr="00D132CB">
        <w:rPr>
          <w:rFonts w:eastAsia="Times New Roman" w:cstheme="minorHAnsi"/>
          <w:lang w:eastAsia="it-IT"/>
        </w:rPr>
        <w:t xml:space="preserve">) indetto per la mattina di venerdì </w:t>
      </w:r>
      <w:r w:rsidRPr="00D132CB">
        <w:rPr>
          <w:rFonts w:eastAsia="Times New Roman" w:cstheme="minorHAnsi"/>
          <w:b/>
          <w:lang w:eastAsia="it-IT"/>
        </w:rPr>
        <w:t>15 marzo</w:t>
      </w:r>
      <w:r w:rsidRPr="00D132CB">
        <w:rPr>
          <w:rFonts w:eastAsia="Times New Roman" w:cstheme="minorHAnsi"/>
          <w:lang w:eastAsia="it-IT"/>
        </w:rPr>
        <w:t xml:space="preserve">, il </w:t>
      </w:r>
      <w:r w:rsidRPr="00D132CB">
        <w:rPr>
          <w:rFonts w:eastAsia="Times New Roman" w:cstheme="minorHAnsi"/>
          <w:b/>
          <w:lang w:eastAsia="it-IT"/>
        </w:rPr>
        <w:t>Festival CinemAmbiente</w:t>
      </w:r>
      <w:r w:rsidRPr="00D132CB">
        <w:rPr>
          <w:rFonts w:eastAsia="Times New Roman" w:cstheme="minorHAnsi"/>
          <w:lang w:eastAsia="it-IT"/>
        </w:rPr>
        <w:t xml:space="preserve"> organizza giovedì </w:t>
      </w:r>
      <w:r w:rsidRPr="00D132CB">
        <w:rPr>
          <w:rFonts w:eastAsia="Times New Roman" w:cstheme="minorHAnsi"/>
          <w:b/>
          <w:lang w:eastAsia="it-IT"/>
        </w:rPr>
        <w:t>14 marzo</w:t>
      </w:r>
      <w:r w:rsidRPr="00D132CB">
        <w:rPr>
          <w:rFonts w:eastAsia="Times New Roman" w:cstheme="minorHAnsi"/>
          <w:lang w:eastAsia="it-IT"/>
        </w:rPr>
        <w:t xml:space="preserve">, al </w:t>
      </w:r>
      <w:r w:rsidRPr="00D132CB">
        <w:rPr>
          <w:rFonts w:eastAsia="Times New Roman" w:cstheme="minorHAnsi"/>
          <w:b/>
          <w:lang w:eastAsia="it-IT"/>
        </w:rPr>
        <w:t>Cinema Centrale</w:t>
      </w:r>
      <w:r w:rsidRPr="00D132CB">
        <w:rPr>
          <w:rFonts w:eastAsia="Times New Roman" w:cstheme="minorHAnsi"/>
          <w:lang w:eastAsia="it-IT"/>
        </w:rPr>
        <w:t xml:space="preserve">, alle </w:t>
      </w:r>
      <w:r w:rsidRPr="00D132CB">
        <w:rPr>
          <w:rFonts w:eastAsia="Times New Roman" w:cstheme="minorHAnsi"/>
          <w:b/>
          <w:lang w:eastAsia="it-IT"/>
        </w:rPr>
        <w:t>ore 2</w:t>
      </w:r>
      <w:r w:rsidR="00CA39E7">
        <w:rPr>
          <w:rFonts w:eastAsia="Times New Roman" w:cstheme="minorHAnsi"/>
          <w:b/>
          <w:lang w:eastAsia="it-IT"/>
        </w:rPr>
        <w:t>1</w:t>
      </w:r>
      <w:r w:rsidRPr="00D132CB">
        <w:rPr>
          <w:rFonts w:eastAsia="Times New Roman" w:cstheme="minorHAnsi"/>
          <w:b/>
          <w:lang w:eastAsia="it-IT"/>
        </w:rPr>
        <w:t>.30</w:t>
      </w:r>
      <w:r w:rsidRPr="00D132CB">
        <w:rPr>
          <w:rFonts w:eastAsia="Times New Roman" w:cstheme="minorHAnsi"/>
          <w:lang w:eastAsia="it-IT"/>
        </w:rPr>
        <w:t xml:space="preserve">, la proiezione speciale del film </w:t>
      </w:r>
      <w:r w:rsidRPr="00D132CB">
        <w:rPr>
          <w:rFonts w:eastAsia="Times New Roman" w:cstheme="minorHAnsi"/>
          <w:b/>
          <w:i/>
          <w:lang w:eastAsia="it-IT"/>
        </w:rPr>
        <w:t xml:space="preserve">The Age of </w:t>
      </w:r>
      <w:proofErr w:type="spellStart"/>
      <w:r w:rsidRPr="00D132CB">
        <w:rPr>
          <w:rFonts w:eastAsia="Times New Roman" w:cstheme="minorHAnsi"/>
          <w:b/>
          <w:i/>
          <w:lang w:eastAsia="it-IT"/>
        </w:rPr>
        <w:t>Stupid</w:t>
      </w:r>
      <w:proofErr w:type="spellEnd"/>
      <w:r w:rsidRPr="00D132CB">
        <w:rPr>
          <w:rFonts w:eastAsia="Times New Roman" w:cstheme="minorHAnsi"/>
          <w:lang w:eastAsia="it-IT"/>
        </w:rPr>
        <w:t xml:space="preserve">, diretto dalla regista e attivista britannica </w:t>
      </w:r>
      <w:proofErr w:type="spellStart"/>
      <w:r w:rsidRPr="00D132CB">
        <w:rPr>
          <w:rFonts w:eastAsia="Times New Roman" w:cstheme="minorHAnsi"/>
          <w:lang w:eastAsia="it-IT"/>
        </w:rPr>
        <w:t>Franny</w:t>
      </w:r>
      <w:proofErr w:type="spellEnd"/>
      <w:r w:rsidRPr="00D132CB">
        <w:rPr>
          <w:rFonts w:eastAsia="Times New Roman" w:cstheme="minorHAnsi"/>
          <w:lang w:eastAsia="it-IT"/>
        </w:rPr>
        <w:t xml:space="preserve"> Armstrong. Nella ricorrenza del </w:t>
      </w:r>
      <w:r w:rsidRPr="00D132CB">
        <w:rPr>
          <w:rFonts w:eastAsia="Times New Roman" w:cstheme="minorHAnsi"/>
          <w:b/>
          <w:lang w:eastAsia="it-IT"/>
        </w:rPr>
        <w:t>decennale</w:t>
      </w:r>
      <w:r w:rsidRPr="00D132CB">
        <w:rPr>
          <w:rFonts w:eastAsia="Times New Roman" w:cstheme="minorHAnsi"/>
          <w:lang w:eastAsia="it-IT"/>
        </w:rPr>
        <w:t xml:space="preserve"> dall’uscita in sala (e dalla prima proiezione italiana al Festival CinemAmbiente 2009), il </w:t>
      </w:r>
      <w:proofErr w:type="spellStart"/>
      <w:r w:rsidRPr="00D132CB">
        <w:rPr>
          <w:rFonts w:eastAsia="Times New Roman" w:cstheme="minorHAnsi"/>
          <w:lang w:eastAsia="it-IT"/>
        </w:rPr>
        <w:t>docu-drama</w:t>
      </w:r>
      <w:proofErr w:type="spellEnd"/>
      <w:r w:rsidRPr="00D132CB">
        <w:rPr>
          <w:rFonts w:eastAsia="Times New Roman" w:cstheme="minorHAnsi"/>
          <w:sz w:val="20"/>
          <w:szCs w:val="20"/>
          <w:lang w:eastAsia="it-IT"/>
        </w:rPr>
        <w:t xml:space="preserve">, </w:t>
      </w:r>
      <w:r w:rsidRPr="00D132CB">
        <w:rPr>
          <w:rFonts w:eastAsia="Times New Roman" w:cstheme="minorHAnsi"/>
          <w:lang w:eastAsia="it-IT"/>
        </w:rPr>
        <w:t>interpretato da</w:t>
      </w:r>
      <w:r w:rsidRPr="00D132CB">
        <w:rPr>
          <w:rFonts w:eastAsia="Times New Roman" w:cstheme="minorHAnsi"/>
          <w:b/>
          <w:i/>
          <w:lang w:eastAsia="it-IT"/>
        </w:rPr>
        <w:t xml:space="preserve"> </w:t>
      </w:r>
      <w:r w:rsidRPr="00D132CB">
        <w:rPr>
          <w:rFonts w:eastAsia="Times New Roman" w:cstheme="minorHAnsi"/>
          <w:lang w:eastAsia="it-IT"/>
        </w:rPr>
        <w:t xml:space="preserve">Pete </w:t>
      </w:r>
      <w:proofErr w:type="spellStart"/>
      <w:r w:rsidRPr="00D132CB">
        <w:rPr>
          <w:rFonts w:eastAsia="Times New Roman" w:cstheme="minorHAnsi"/>
          <w:lang w:eastAsia="it-IT"/>
        </w:rPr>
        <w:t>Postlethwaite</w:t>
      </w:r>
      <w:proofErr w:type="spellEnd"/>
      <w:r w:rsidRPr="00D132CB">
        <w:rPr>
          <w:rFonts w:eastAsia="Times New Roman" w:cstheme="minorHAnsi"/>
          <w:lang w:eastAsia="it-IT"/>
        </w:rPr>
        <w:t xml:space="preserve"> in una delle ultime apparizioni sul grande schermo della sua intensa carriera, si dimostra estremamente attuale non solo per il tema trattato, ma anche per l’interrogativo cruciale di cui si fa portavoce. Ambientato in un futuro distopico </w:t>
      </w:r>
      <w:r w:rsidR="00A228AD">
        <w:rPr>
          <w:rFonts w:eastAsia="Times New Roman" w:cstheme="minorHAnsi"/>
          <w:lang w:eastAsia="it-IT"/>
        </w:rPr>
        <w:t>non lontano</w:t>
      </w:r>
      <w:r w:rsidRPr="00D132CB">
        <w:rPr>
          <w:rFonts w:eastAsia="Times New Roman" w:cstheme="minorHAnsi"/>
          <w:lang w:eastAsia="it-IT"/>
        </w:rPr>
        <w:t xml:space="preserve"> (nell’anno 2055)</w:t>
      </w:r>
      <w:r w:rsidRPr="00D132CB">
        <w:rPr>
          <w:rFonts w:eastAsia="Times New Roman" w:cstheme="minorHAnsi"/>
          <w:sz w:val="20"/>
          <w:szCs w:val="20"/>
          <w:lang w:eastAsia="it-IT"/>
        </w:rPr>
        <w:t>, in cui il nostro Pianeta è</w:t>
      </w:r>
      <w:r w:rsidRPr="00D132CB">
        <w:rPr>
          <w:rFonts w:eastAsia="Times New Roman" w:cstheme="minorHAnsi"/>
          <w:lang w:eastAsia="it-IT"/>
        </w:rPr>
        <w:t xml:space="preserve"> ormai totalmente devastato dagli effetti irreversibili del riscaldamento globale, il film si domanda, infatti, se la catastrofe climatica si sarebbe potuta evitare. La risposta sembra arrivare oggi dalla crescente mobilitazione internazionale delle nuove generazioni convogliata nel</w:t>
      </w:r>
      <w:r w:rsidRPr="00D132CB">
        <w:rPr>
          <w:rFonts w:eastAsia="Times New Roman" w:cstheme="minorHAnsi"/>
          <w:color w:val="000000"/>
          <w:shd w:val="clear" w:color="auto" w:fill="FFFFFF"/>
          <w:lang w:eastAsia="it-IT"/>
        </w:rPr>
        <w:t xml:space="preserve"> </w:t>
      </w:r>
      <w:r w:rsidRPr="00D132CB">
        <w:rPr>
          <w:rFonts w:eastAsia="Times New Roman" w:cstheme="minorHAnsi"/>
          <w:sz w:val="24"/>
          <w:szCs w:val="24"/>
          <w:lang w:eastAsia="it-IT"/>
        </w:rPr>
        <w:t>#</w:t>
      </w:r>
      <w:proofErr w:type="spellStart"/>
      <w:r w:rsidRPr="00D132CB">
        <w:rPr>
          <w:rFonts w:eastAsia="Times New Roman" w:cstheme="minorHAnsi"/>
          <w:color w:val="000000"/>
          <w:shd w:val="clear" w:color="auto" w:fill="FFFFFF"/>
          <w:lang w:eastAsia="it-IT"/>
        </w:rPr>
        <w:t>FridaysForFuture</w:t>
      </w:r>
      <w:proofErr w:type="spellEnd"/>
      <w:r w:rsidRPr="00D132CB">
        <w:rPr>
          <w:rFonts w:eastAsia="Times New Roman" w:cstheme="minorHAnsi"/>
          <w:color w:val="000000"/>
          <w:shd w:val="clear" w:color="auto" w:fill="FFFFFF"/>
          <w:lang w:eastAsia="it-IT"/>
        </w:rPr>
        <w:t xml:space="preserve">, il movimento che, nato sulla spinta del discorso della sedicenne Greta </w:t>
      </w:r>
      <w:proofErr w:type="spellStart"/>
      <w:r w:rsidRPr="00D132CB">
        <w:rPr>
          <w:rFonts w:eastAsia="Times New Roman" w:cstheme="minorHAnsi"/>
          <w:color w:val="000000"/>
          <w:shd w:val="clear" w:color="auto" w:fill="FFFFFF"/>
          <w:lang w:eastAsia="it-IT"/>
        </w:rPr>
        <w:t>Thunberg</w:t>
      </w:r>
      <w:proofErr w:type="spellEnd"/>
      <w:r w:rsidRPr="00D132CB">
        <w:rPr>
          <w:rFonts w:eastAsia="Times New Roman" w:cstheme="minorHAnsi"/>
          <w:color w:val="000000"/>
          <w:shd w:val="clear" w:color="auto" w:fill="FFFFFF"/>
          <w:lang w:eastAsia="it-IT"/>
        </w:rPr>
        <w:t xml:space="preserve"> davanti ai potenti </w:t>
      </w:r>
      <w:r w:rsidR="00EF021D">
        <w:rPr>
          <w:rFonts w:eastAsia="Times New Roman" w:cstheme="minorHAnsi"/>
          <w:shd w:val="clear" w:color="auto" w:fill="FFFFFF"/>
          <w:lang w:eastAsia="it-IT"/>
        </w:rPr>
        <w:t>de</w:t>
      </w:r>
      <w:r w:rsidRPr="00D132CB">
        <w:rPr>
          <w:rFonts w:eastAsia="Times New Roman" w:cstheme="minorHAnsi"/>
          <w:shd w:val="clear" w:color="auto" w:fill="FFFFFF"/>
          <w:lang w:eastAsia="it-IT"/>
        </w:rPr>
        <w:t xml:space="preserve">lla COP24 di Katowice e </w:t>
      </w:r>
      <w:r w:rsidR="00EF021D">
        <w:rPr>
          <w:rFonts w:eastAsia="Times New Roman" w:cstheme="minorHAnsi"/>
          <w:shd w:val="clear" w:color="auto" w:fill="FFFFFF"/>
          <w:lang w:eastAsia="it-IT"/>
        </w:rPr>
        <w:t>de</w:t>
      </w:r>
      <w:r w:rsidRPr="00D132CB">
        <w:rPr>
          <w:rFonts w:eastAsia="Times New Roman" w:cstheme="minorHAnsi"/>
          <w:shd w:val="clear" w:color="auto" w:fill="FFFFFF"/>
          <w:lang w:eastAsia="it-IT"/>
        </w:rPr>
        <w:t xml:space="preserve">l Forum economico di </w:t>
      </w:r>
      <w:r w:rsidRPr="00D132CB">
        <w:rPr>
          <w:rFonts w:eastAsia="Times New Roman" w:cstheme="minorHAnsi"/>
          <w:color w:val="000000"/>
          <w:shd w:val="clear" w:color="auto" w:fill="FFFFFF"/>
          <w:lang w:eastAsia="it-IT"/>
        </w:rPr>
        <w:t>Davos</w:t>
      </w:r>
      <w:r w:rsidRPr="00D132CB">
        <w:rPr>
          <w:rFonts w:eastAsia="Times New Roman" w:cstheme="minorHAnsi"/>
          <w:szCs w:val="24"/>
          <w:lang w:eastAsia="it-IT"/>
        </w:rPr>
        <w:t xml:space="preserve">, </w:t>
      </w:r>
      <w:r w:rsidRPr="00D132CB">
        <w:rPr>
          <w:rFonts w:eastAsia="Times New Roman" w:cstheme="minorHAnsi"/>
          <w:color w:val="000000"/>
          <w:shd w:val="clear" w:color="auto" w:fill="FFFFFF"/>
          <w:lang w:eastAsia="it-IT"/>
        </w:rPr>
        <w:t>chiede ai governi di impegnarsi di più contro il </w:t>
      </w:r>
      <w:r w:rsidRPr="00D132CB">
        <w:rPr>
          <w:rFonts w:eastAsia="Times New Roman" w:cstheme="minorHAnsi"/>
          <w:bCs/>
          <w:color w:val="000000"/>
          <w:shd w:val="clear" w:color="auto" w:fill="FFFFFF"/>
          <w:lang w:eastAsia="it-IT"/>
        </w:rPr>
        <w:t>cambiamento climatico e che, cresciuto rapidamente in pochi mesi, si è ora fatto promotore dello sciopero mondiale del 15 marzo</w:t>
      </w:r>
      <w:r w:rsidRPr="009C531B">
        <w:rPr>
          <w:rFonts w:eastAsia="Times New Roman" w:cstheme="minorHAnsi"/>
          <w:color w:val="000000"/>
          <w:shd w:val="clear" w:color="auto" w:fill="FFFFFF"/>
          <w:lang w:eastAsia="it-IT"/>
        </w:rPr>
        <w:t xml:space="preserve">. </w:t>
      </w:r>
      <w:r w:rsidR="00057FA8" w:rsidRPr="009C531B">
        <w:rPr>
          <w:rFonts w:eastAsia="Times New Roman" w:cstheme="minorHAnsi"/>
          <w:color w:val="000000"/>
          <w:shd w:val="clear" w:color="auto" w:fill="FFFFFF"/>
          <w:lang w:eastAsia="it-IT"/>
        </w:rPr>
        <w:t>Le preoccupazioni</w:t>
      </w:r>
      <w:r w:rsidR="009979E4" w:rsidRPr="009C531B">
        <w:rPr>
          <w:rFonts w:eastAsia="Times New Roman" w:cstheme="minorHAnsi"/>
          <w:color w:val="000000"/>
          <w:shd w:val="clear" w:color="auto" w:fill="FFFFFF"/>
          <w:lang w:eastAsia="it-IT"/>
        </w:rPr>
        <w:t xml:space="preserve"> di quanti avranno poco più di vent’anni </w:t>
      </w:r>
      <w:r w:rsidR="00BC70EA" w:rsidRPr="009C531B">
        <w:rPr>
          <w:rFonts w:eastAsia="Times New Roman" w:cstheme="minorHAnsi"/>
          <w:color w:val="000000"/>
          <w:shd w:val="clear" w:color="auto" w:fill="FFFFFF"/>
          <w:lang w:eastAsia="it-IT"/>
        </w:rPr>
        <w:t>nel 2030 (</w:t>
      </w:r>
      <w:r w:rsidR="009979E4" w:rsidRPr="009C531B">
        <w:rPr>
          <w:rFonts w:eastAsia="Times New Roman" w:cstheme="minorHAnsi"/>
          <w:color w:val="000000"/>
          <w:shd w:val="clear" w:color="auto" w:fill="FFFFFF"/>
          <w:lang w:eastAsia="it-IT"/>
        </w:rPr>
        <w:t>data-limite</w:t>
      </w:r>
      <w:r w:rsidR="00BC70EA" w:rsidRPr="009C531B">
        <w:rPr>
          <w:rFonts w:eastAsia="Times New Roman" w:cstheme="minorHAnsi"/>
          <w:color w:val="000000"/>
          <w:shd w:val="clear" w:color="auto" w:fill="FFFFFF"/>
          <w:lang w:eastAsia="it-IT"/>
        </w:rPr>
        <w:t xml:space="preserve"> per evitare i feed</w:t>
      </w:r>
      <w:r w:rsidR="005B75B6" w:rsidRPr="009C531B">
        <w:rPr>
          <w:rFonts w:eastAsia="Times New Roman" w:cstheme="minorHAnsi"/>
          <w:color w:val="000000"/>
          <w:shd w:val="clear" w:color="auto" w:fill="FFFFFF"/>
          <w:lang w:eastAsia="it-IT"/>
        </w:rPr>
        <w:t>b</w:t>
      </w:r>
      <w:r w:rsidR="00BC70EA" w:rsidRPr="009C531B">
        <w:rPr>
          <w:rFonts w:eastAsia="Times New Roman" w:cstheme="minorHAnsi"/>
          <w:color w:val="000000"/>
          <w:shd w:val="clear" w:color="auto" w:fill="FFFFFF"/>
          <w:lang w:eastAsia="it-IT"/>
        </w:rPr>
        <w:t xml:space="preserve">ack </w:t>
      </w:r>
      <w:r w:rsidR="005B75B6" w:rsidRPr="009C531B">
        <w:rPr>
          <w:rFonts w:eastAsia="Times New Roman" w:cstheme="minorHAnsi"/>
          <w:color w:val="000000"/>
          <w:shd w:val="clear" w:color="auto" w:fill="FFFFFF"/>
          <w:lang w:eastAsia="it-IT"/>
        </w:rPr>
        <w:t>l</w:t>
      </w:r>
      <w:r w:rsidR="00BC70EA" w:rsidRPr="009C531B">
        <w:rPr>
          <w:rFonts w:eastAsia="Times New Roman" w:cstheme="minorHAnsi"/>
          <w:color w:val="000000"/>
          <w:shd w:val="clear" w:color="auto" w:fill="FFFFFF"/>
          <w:lang w:eastAsia="it-IT"/>
        </w:rPr>
        <w:t>oops</w:t>
      </w:r>
      <w:r w:rsidR="005B75B6" w:rsidRPr="009C531B">
        <w:rPr>
          <w:rFonts w:eastAsia="Times New Roman" w:cstheme="minorHAnsi"/>
          <w:color w:val="000000"/>
          <w:shd w:val="clear" w:color="auto" w:fill="FFFFFF"/>
          <w:lang w:eastAsia="it-IT"/>
        </w:rPr>
        <w:t xml:space="preserve"> </w:t>
      </w:r>
      <w:r w:rsidR="00C76852" w:rsidRPr="009C531B">
        <w:rPr>
          <w:rFonts w:eastAsia="Times New Roman" w:cstheme="minorHAnsi"/>
          <w:color w:val="000000"/>
          <w:shd w:val="clear" w:color="auto" w:fill="FFFFFF"/>
          <w:lang w:eastAsia="it-IT"/>
        </w:rPr>
        <w:t>innescati dall’innalzamento della temperatura</w:t>
      </w:r>
      <w:r w:rsidR="00BC70EA" w:rsidRPr="009C531B">
        <w:rPr>
          <w:rFonts w:eastAsia="Times New Roman" w:cstheme="minorHAnsi"/>
          <w:color w:val="000000"/>
          <w:shd w:val="clear" w:color="auto" w:fill="FFFFFF"/>
          <w:lang w:eastAsia="it-IT"/>
        </w:rPr>
        <w:t>)</w:t>
      </w:r>
      <w:r w:rsidR="00057FA8" w:rsidRPr="009C531B">
        <w:rPr>
          <w:rFonts w:eastAsia="Times New Roman" w:cstheme="minorHAnsi"/>
          <w:color w:val="000000"/>
          <w:shd w:val="clear" w:color="auto" w:fill="FFFFFF"/>
          <w:lang w:eastAsia="it-IT"/>
        </w:rPr>
        <w:t xml:space="preserve">, peraltro, in Italia hanno trovato eco </w:t>
      </w:r>
      <w:r w:rsidR="002E58AD" w:rsidRPr="009C531B">
        <w:rPr>
          <w:rFonts w:eastAsia="Times New Roman" w:cstheme="minorHAnsi"/>
          <w:color w:val="000000"/>
          <w:shd w:val="clear" w:color="auto" w:fill="FFFFFF"/>
          <w:lang w:eastAsia="it-IT"/>
        </w:rPr>
        <w:t xml:space="preserve">anche </w:t>
      </w:r>
      <w:r w:rsidR="00057FA8" w:rsidRPr="009C531B">
        <w:rPr>
          <w:rFonts w:eastAsia="Times New Roman" w:cstheme="minorHAnsi"/>
          <w:color w:val="000000"/>
          <w:shd w:val="clear" w:color="auto" w:fill="FFFFFF"/>
          <w:lang w:eastAsia="it-IT"/>
        </w:rPr>
        <w:t>nelle recentissime dichiarazioni del presidente della Repubblica Sergio Mattarella che</w:t>
      </w:r>
      <w:r w:rsidR="002E58AD" w:rsidRPr="009C531B">
        <w:rPr>
          <w:rFonts w:eastAsia="Times New Roman" w:cstheme="minorHAnsi"/>
          <w:color w:val="000000"/>
          <w:shd w:val="clear" w:color="auto" w:fill="FFFFFF"/>
          <w:lang w:eastAsia="it-IT"/>
        </w:rPr>
        <w:t>,</w:t>
      </w:r>
      <w:r w:rsidR="00057FA8" w:rsidRPr="009C531B">
        <w:rPr>
          <w:rFonts w:eastAsia="Times New Roman" w:cstheme="minorHAnsi"/>
          <w:color w:val="000000"/>
          <w:shd w:val="clear" w:color="auto" w:fill="FFFFFF"/>
          <w:lang w:eastAsia="it-IT"/>
        </w:rPr>
        <w:t xml:space="preserve"> nel suo intervento a Belluno, nel corso della cerimonia commemorativa dell’alluvione dell’ottobre 2018 nella Regione Veneto, ha </w:t>
      </w:r>
      <w:r w:rsidR="006D2413" w:rsidRPr="009C531B">
        <w:rPr>
          <w:rFonts w:eastAsia="Times New Roman" w:cstheme="minorHAnsi"/>
          <w:color w:val="000000"/>
          <w:shd w:val="clear" w:color="auto" w:fill="FFFFFF"/>
          <w:lang w:eastAsia="it-IT"/>
        </w:rPr>
        <w:t>rilevato come</w:t>
      </w:r>
      <w:r w:rsidR="00057FA8" w:rsidRPr="009C531B">
        <w:rPr>
          <w:rFonts w:eastAsia="Times New Roman" w:cstheme="minorHAnsi"/>
          <w:color w:val="000000"/>
          <w:shd w:val="clear" w:color="auto" w:fill="FFFFFF"/>
          <w:lang w:eastAsia="it-IT"/>
        </w:rPr>
        <w:t xml:space="preserve"> </w:t>
      </w:r>
      <w:r w:rsidR="002E58AD" w:rsidRPr="009C531B">
        <w:rPr>
          <w:rFonts w:eastAsia="Times New Roman" w:cstheme="minorHAnsi"/>
          <w:color w:val="000000"/>
          <w:shd w:val="clear" w:color="auto" w:fill="FFFFFF"/>
          <w:lang w:eastAsia="it-IT"/>
        </w:rPr>
        <w:t>“</w:t>
      </w:r>
      <w:r w:rsidR="00057FA8" w:rsidRPr="009C531B">
        <w:rPr>
          <w:rFonts w:eastAsia="Times New Roman" w:cstheme="minorHAnsi"/>
          <w:i/>
          <w:color w:val="000000"/>
          <w:shd w:val="clear" w:color="auto" w:fill="FFFFFF"/>
          <w:lang w:eastAsia="it-IT"/>
        </w:rPr>
        <w:t>i mutamenti climatici in atto nel mondo comportano effetti pesanti anche sull’ambiente del nostro Paese e sulle condizioni di vita della nostra popolazione</w:t>
      </w:r>
      <w:r w:rsidR="002E58AD" w:rsidRPr="009C531B">
        <w:rPr>
          <w:rFonts w:eastAsia="Times New Roman" w:cstheme="minorHAnsi"/>
          <w:color w:val="000000"/>
          <w:shd w:val="clear" w:color="auto" w:fill="FFFFFF"/>
          <w:lang w:eastAsia="it-IT"/>
        </w:rPr>
        <w:t>”.</w:t>
      </w:r>
      <w:bookmarkStart w:id="0" w:name="_GoBack"/>
      <w:bookmarkEnd w:id="0"/>
    </w:p>
    <w:p w:rsidR="00D132CB" w:rsidRPr="00D132CB" w:rsidRDefault="00D132CB" w:rsidP="00D132CB">
      <w:pPr>
        <w:spacing w:after="0" w:line="240" w:lineRule="auto"/>
        <w:jc w:val="both"/>
        <w:rPr>
          <w:rFonts w:eastAsia="Times New Roman" w:cstheme="minorHAnsi"/>
          <w:lang w:eastAsia="it-IT"/>
        </w:rPr>
      </w:pPr>
      <w:r w:rsidRPr="00D132CB">
        <w:rPr>
          <w:rFonts w:eastAsia="Times New Roman" w:cstheme="minorHAnsi"/>
          <w:bCs/>
          <w:color w:val="000000"/>
          <w:shd w:val="clear" w:color="auto" w:fill="FFFFFF"/>
          <w:lang w:eastAsia="it-IT"/>
        </w:rPr>
        <w:t xml:space="preserve">Arrivata ormai anche in diverse città italiane, la nuova “onda verde” dei giovanissimi, che, rivendicando il proprio diritto al futuro, si battono a livello locale e mondiale per politiche di sviluppo in grado di preservare l’equilibrio ambientale del Pianeta, </w:t>
      </w:r>
      <w:r w:rsidRPr="00D132CB">
        <w:rPr>
          <w:rFonts w:eastAsia="Times New Roman" w:cstheme="minorHAnsi"/>
          <w:lang w:eastAsia="it-IT"/>
        </w:rPr>
        <w:t xml:space="preserve">rappresenta un fenomeno emergente di cui il Festival aveva già colto i fermenti fin dallo scorso anno (con il premio attribuito al film </w:t>
      </w:r>
      <w:proofErr w:type="spellStart"/>
      <w:r w:rsidRPr="00D132CB">
        <w:rPr>
          <w:rFonts w:eastAsia="Times New Roman" w:cstheme="minorHAnsi"/>
          <w:i/>
          <w:lang w:eastAsia="it-IT"/>
        </w:rPr>
        <w:t>Aktivisti</w:t>
      </w:r>
      <w:proofErr w:type="spellEnd"/>
      <w:r w:rsidRPr="00D132CB">
        <w:rPr>
          <w:rFonts w:eastAsia="Times New Roman" w:cstheme="minorHAnsi"/>
          <w:lang w:eastAsia="it-IT"/>
        </w:rPr>
        <w:t xml:space="preserve"> con protagonista la quindicenne militante </w:t>
      </w:r>
      <w:r w:rsidRPr="00D132CB">
        <w:rPr>
          <w:rFonts w:eastAsia="Times New Roman" w:cstheme="minorHAnsi"/>
          <w:i/>
          <w:lang w:eastAsia="it-IT"/>
        </w:rPr>
        <w:t>green</w:t>
      </w:r>
      <w:r w:rsidRPr="00D132CB">
        <w:rPr>
          <w:rFonts w:eastAsia="Times New Roman" w:cstheme="minorHAnsi"/>
          <w:lang w:eastAsia="it-IT"/>
        </w:rPr>
        <w:t xml:space="preserve"> </w:t>
      </w:r>
      <w:proofErr w:type="spellStart"/>
      <w:r w:rsidRPr="00D132CB">
        <w:rPr>
          <w:rFonts w:eastAsia="Times New Roman" w:cstheme="minorHAnsi"/>
          <w:lang w:eastAsia="it-IT"/>
        </w:rPr>
        <w:t>Riikka</w:t>
      </w:r>
      <w:proofErr w:type="spellEnd"/>
      <w:r w:rsidRPr="00D132CB">
        <w:rPr>
          <w:rFonts w:eastAsia="Times New Roman" w:cstheme="minorHAnsi"/>
          <w:lang w:eastAsia="it-IT"/>
        </w:rPr>
        <w:t xml:space="preserve"> </w:t>
      </w:r>
      <w:proofErr w:type="spellStart"/>
      <w:r w:rsidRPr="00D132CB">
        <w:rPr>
          <w:rFonts w:eastAsia="Times New Roman" w:cstheme="minorHAnsi"/>
          <w:lang w:eastAsia="it-IT"/>
        </w:rPr>
        <w:t>Karppinen</w:t>
      </w:r>
      <w:proofErr w:type="spellEnd"/>
      <w:r w:rsidRPr="00D132CB">
        <w:rPr>
          <w:rFonts w:eastAsia="Times New Roman" w:cstheme="minorHAnsi"/>
          <w:lang w:eastAsia="it-IT"/>
        </w:rPr>
        <w:t xml:space="preserve">) e a cui riserverà una specifica attenzione nell’edizione 2019. </w:t>
      </w:r>
    </w:p>
    <w:p w:rsidR="00D132CB" w:rsidRPr="00D132CB" w:rsidRDefault="00D132CB" w:rsidP="00D132CB">
      <w:pPr>
        <w:spacing w:after="0" w:line="240" w:lineRule="auto"/>
        <w:jc w:val="both"/>
        <w:rPr>
          <w:rFonts w:eastAsia="Times New Roman" w:cstheme="minorHAnsi"/>
          <w:bCs/>
          <w:color w:val="000000"/>
          <w:sz w:val="10"/>
          <w:szCs w:val="10"/>
          <w:shd w:val="clear" w:color="auto" w:fill="FFFFFF"/>
          <w:lang w:eastAsia="it-IT"/>
        </w:rPr>
      </w:pPr>
    </w:p>
    <w:p w:rsidR="00D132CB" w:rsidRPr="00D132CB" w:rsidRDefault="00D132CB" w:rsidP="00D132CB">
      <w:pPr>
        <w:spacing w:after="0" w:line="240" w:lineRule="auto"/>
        <w:jc w:val="both"/>
        <w:rPr>
          <w:rFonts w:eastAsia="Times New Roman" w:cstheme="minorHAnsi"/>
          <w:lang w:eastAsia="it-IT"/>
        </w:rPr>
      </w:pPr>
      <w:r w:rsidRPr="00D132CB">
        <w:rPr>
          <w:rFonts w:ascii="Calibri" w:eastAsia="Times New Roman" w:hAnsi="Calibri" w:cs="Calibri"/>
          <w:szCs w:val="24"/>
          <w:lang w:eastAsia="it-IT"/>
        </w:rPr>
        <w:t xml:space="preserve">Alla proiezione speciale, a </w:t>
      </w:r>
      <w:r w:rsidRPr="00D132CB">
        <w:rPr>
          <w:rFonts w:ascii="Calibri" w:eastAsia="Times New Roman" w:hAnsi="Calibri" w:cs="Calibri"/>
          <w:b/>
          <w:szCs w:val="24"/>
          <w:lang w:eastAsia="it-IT"/>
        </w:rPr>
        <w:t>ingresso libero</w:t>
      </w:r>
      <w:r w:rsidRPr="00A228AD">
        <w:rPr>
          <w:rFonts w:ascii="Calibri" w:eastAsia="Times New Roman" w:hAnsi="Calibri" w:cs="Calibri"/>
          <w:szCs w:val="24"/>
          <w:lang w:eastAsia="it-IT"/>
        </w:rPr>
        <w:t xml:space="preserve">, </w:t>
      </w:r>
      <w:r w:rsidRPr="00A228AD">
        <w:rPr>
          <w:rFonts w:eastAsia="Times New Roman" w:cstheme="minorHAnsi"/>
          <w:bCs/>
          <w:shd w:val="clear" w:color="auto" w:fill="FFFFFF"/>
          <w:lang w:eastAsia="it-IT"/>
        </w:rPr>
        <w:t xml:space="preserve">interverrà un rappresentante di </w:t>
      </w:r>
      <w:r w:rsidRPr="00A228AD">
        <w:rPr>
          <w:rFonts w:eastAsia="Times New Roman" w:cstheme="minorHAnsi"/>
          <w:b/>
          <w:shd w:val="clear" w:color="auto" w:fill="FFFFFF"/>
          <w:lang w:eastAsia="it-IT"/>
        </w:rPr>
        <w:t>#</w:t>
      </w:r>
      <w:proofErr w:type="spellStart"/>
      <w:r w:rsidRPr="00A228AD">
        <w:rPr>
          <w:rFonts w:eastAsia="Times New Roman" w:cstheme="minorHAnsi"/>
          <w:b/>
          <w:shd w:val="clear" w:color="auto" w:fill="FFFFFF"/>
          <w:lang w:eastAsia="it-IT"/>
        </w:rPr>
        <w:t>FridaysForFuture</w:t>
      </w:r>
      <w:proofErr w:type="spellEnd"/>
      <w:r w:rsidRPr="00A228AD">
        <w:rPr>
          <w:rFonts w:eastAsia="Times New Roman" w:cstheme="minorHAnsi"/>
          <w:b/>
          <w:shd w:val="clear" w:color="auto" w:fill="FFFFFF"/>
          <w:lang w:eastAsia="it-IT"/>
        </w:rPr>
        <w:t xml:space="preserve"> </w:t>
      </w:r>
      <w:proofErr w:type="spellStart"/>
      <w:r w:rsidRPr="00A228AD">
        <w:rPr>
          <w:rFonts w:eastAsia="Times New Roman" w:cstheme="minorHAnsi"/>
          <w:b/>
          <w:shd w:val="clear" w:color="auto" w:fill="FFFFFF"/>
          <w:lang w:eastAsia="it-IT"/>
        </w:rPr>
        <w:t>Turin</w:t>
      </w:r>
      <w:proofErr w:type="spellEnd"/>
      <w:r w:rsidRPr="00A228AD">
        <w:rPr>
          <w:rFonts w:ascii="Calibri" w:eastAsia="Times New Roman" w:hAnsi="Calibri" w:cs="Calibri"/>
          <w:szCs w:val="24"/>
          <w:lang w:eastAsia="it-IT"/>
        </w:rPr>
        <w:t xml:space="preserve">, sezione locale del </w:t>
      </w:r>
      <w:r w:rsidRPr="00A228AD">
        <w:rPr>
          <w:rFonts w:eastAsia="Times New Roman" w:cstheme="minorHAnsi"/>
          <w:bCs/>
          <w:shd w:val="clear" w:color="auto" w:fill="FFFFFF"/>
          <w:lang w:eastAsia="it-IT"/>
        </w:rPr>
        <w:t>movimento giovanile internazionale. A</w:t>
      </w:r>
      <w:r w:rsidRPr="00A228AD">
        <w:rPr>
          <w:rFonts w:ascii="Calibri" w:eastAsia="Times New Roman" w:hAnsi="Calibri" w:cs="Calibri"/>
          <w:szCs w:val="24"/>
          <w:lang w:eastAsia="it-IT"/>
        </w:rPr>
        <w:t xml:space="preserve">deriscono alla serata diverse realtà torinesi e nazionali: </w:t>
      </w:r>
      <w:r w:rsidRPr="00A228AD">
        <w:rPr>
          <w:rFonts w:eastAsia="Times New Roman" w:cstheme="minorHAnsi"/>
          <w:b/>
          <w:shd w:val="clear" w:color="auto" w:fill="FFFFFF"/>
          <w:lang w:eastAsia="it-IT"/>
        </w:rPr>
        <w:t>Cooperativa Arcobaleno</w:t>
      </w:r>
      <w:r w:rsidRPr="00A228AD">
        <w:rPr>
          <w:rFonts w:eastAsia="Times New Roman" w:cstheme="minorHAnsi"/>
          <w:shd w:val="clear" w:color="auto" w:fill="FFFFFF"/>
          <w:lang w:eastAsia="it-IT"/>
        </w:rPr>
        <w:t>,</w:t>
      </w:r>
      <w:r w:rsidRPr="00A228AD">
        <w:rPr>
          <w:rFonts w:eastAsia="Times New Roman" w:cstheme="minorHAnsi"/>
          <w:b/>
          <w:bCs/>
          <w:shd w:val="clear" w:color="auto" w:fill="FFFFFF"/>
          <w:lang w:eastAsia="it-IT"/>
        </w:rPr>
        <w:t xml:space="preserve"> </w:t>
      </w:r>
      <w:r w:rsidRPr="00A228AD">
        <w:rPr>
          <w:rFonts w:eastAsia="Times New Roman" w:cstheme="minorHAnsi"/>
          <w:b/>
          <w:shd w:val="clear" w:color="auto" w:fill="FFFFFF"/>
          <w:lang w:eastAsia="it-IT"/>
        </w:rPr>
        <w:t>COP – Consorzio ONG Piemontesi</w:t>
      </w:r>
      <w:r w:rsidRPr="00A228AD">
        <w:rPr>
          <w:rFonts w:eastAsia="Times New Roman" w:cstheme="minorHAnsi"/>
          <w:shd w:val="clear" w:color="auto" w:fill="FFFFFF"/>
          <w:lang w:eastAsia="it-IT"/>
        </w:rPr>
        <w:t xml:space="preserve">, </w:t>
      </w:r>
      <w:proofErr w:type="spellStart"/>
      <w:r w:rsidRPr="00A228AD">
        <w:rPr>
          <w:rFonts w:eastAsia="Times New Roman" w:cstheme="minorHAnsi"/>
          <w:b/>
          <w:shd w:val="clear" w:color="auto" w:fill="FFFFFF"/>
          <w:lang w:eastAsia="it-IT"/>
        </w:rPr>
        <w:t>eHabitat</w:t>
      </w:r>
      <w:proofErr w:type="spellEnd"/>
      <w:r w:rsidRPr="00A228AD">
        <w:rPr>
          <w:rFonts w:eastAsia="Times New Roman" w:cstheme="minorHAnsi"/>
          <w:shd w:val="clear" w:color="auto" w:fill="FFFFFF"/>
          <w:lang w:eastAsia="it-IT"/>
        </w:rPr>
        <w:t xml:space="preserve">, </w:t>
      </w:r>
      <w:proofErr w:type="spellStart"/>
      <w:r w:rsidRPr="00A228AD">
        <w:rPr>
          <w:rFonts w:eastAsia="Times New Roman" w:cstheme="minorHAnsi"/>
          <w:b/>
          <w:bCs/>
          <w:shd w:val="clear" w:color="auto" w:fill="FFFFFF"/>
          <w:lang w:eastAsia="it-IT"/>
        </w:rPr>
        <w:t>Hydroaid</w:t>
      </w:r>
      <w:proofErr w:type="spellEnd"/>
      <w:r w:rsidRPr="00A228AD">
        <w:rPr>
          <w:rFonts w:eastAsia="Times New Roman" w:cstheme="minorHAnsi"/>
          <w:b/>
          <w:bCs/>
          <w:shd w:val="clear" w:color="auto" w:fill="FFFFFF"/>
          <w:lang w:eastAsia="it-IT"/>
        </w:rPr>
        <w:t xml:space="preserve"> - Scuola Internazionale</w:t>
      </w:r>
      <w:r w:rsidRPr="00D132CB">
        <w:rPr>
          <w:rFonts w:eastAsia="Times New Roman" w:cstheme="minorHAnsi"/>
          <w:b/>
          <w:bCs/>
          <w:shd w:val="clear" w:color="auto" w:fill="FFFFFF"/>
          <w:lang w:eastAsia="it-IT"/>
        </w:rPr>
        <w:t xml:space="preserve"> dell'Acqua per lo Sviluppo</w:t>
      </w:r>
      <w:r w:rsidRPr="00D132CB">
        <w:rPr>
          <w:rFonts w:eastAsia="Times New Roman" w:cstheme="minorHAnsi"/>
          <w:bCs/>
          <w:shd w:val="clear" w:color="auto" w:fill="FFFFFF"/>
          <w:lang w:eastAsia="it-IT"/>
        </w:rPr>
        <w:t xml:space="preserve">, </w:t>
      </w:r>
      <w:proofErr w:type="spellStart"/>
      <w:r w:rsidRPr="00D132CB">
        <w:rPr>
          <w:rFonts w:eastAsia="Times New Roman" w:cstheme="minorHAnsi"/>
          <w:b/>
          <w:shd w:val="clear" w:color="auto" w:fill="FFFFFF"/>
          <w:lang w:eastAsia="it-IT"/>
        </w:rPr>
        <w:t>MAcA</w:t>
      </w:r>
      <w:proofErr w:type="spellEnd"/>
      <w:r w:rsidRPr="00D132CB">
        <w:rPr>
          <w:rFonts w:eastAsia="Times New Roman" w:cstheme="minorHAnsi"/>
          <w:b/>
          <w:shd w:val="clear" w:color="auto" w:fill="FFFFFF"/>
          <w:lang w:eastAsia="it-IT"/>
        </w:rPr>
        <w:t>-Museo A come Ambiente</w:t>
      </w:r>
      <w:r w:rsidRPr="00D132CB">
        <w:rPr>
          <w:rFonts w:eastAsia="Times New Roman" w:cstheme="minorHAnsi"/>
          <w:shd w:val="clear" w:color="auto" w:fill="FFFFFF"/>
          <w:lang w:eastAsia="it-IT"/>
        </w:rPr>
        <w:t>,</w:t>
      </w:r>
      <w:r w:rsidRPr="00D132CB">
        <w:rPr>
          <w:rFonts w:eastAsia="Times New Roman" w:cstheme="minorHAnsi"/>
          <w:bCs/>
          <w:shd w:val="clear" w:color="auto" w:fill="FFFFFF"/>
          <w:lang w:eastAsia="it-IT"/>
        </w:rPr>
        <w:t xml:space="preserve"> </w:t>
      </w:r>
      <w:r w:rsidRPr="00D132CB">
        <w:rPr>
          <w:rFonts w:eastAsia="Times New Roman" w:cstheme="minorHAnsi"/>
          <w:b/>
          <w:bCs/>
          <w:shd w:val="clear" w:color="auto" w:fill="FFFFFF"/>
          <w:lang w:eastAsia="it-IT"/>
        </w:rPr>
        <w:t>Società Meteorologica</w:t>
      </w:r>
      <w:r w:rsidRPr="00D132CB">
        <w:rPr>
          <w:rFonts w:eastAsia="Times New Roman" w:cstheme="minorHAnsi"/>
          <w:shd w:val="clear" w:color="auto" w:fill="FFFFFF"/>
          <w:lang w:eastAsia="it-IT"/>
        </w:rPr>
        <w:t> </w:t>
      </w:r>
      <w:r w:rsidRPr="00D132CB">
        <w:rPr>
          <w:rFonts w:eastAsia="Times New Roman" w:cstheme="minorHAnsi"/>
          <w:b/>
          <w:shd w:val="clear" w:color="auto" w:fill="FFFFFF"/>
          <w:lang w:eastAsia="it-IT"/>
        </w:rPr>
        <w:t>Italiana</w:t>
      </w:r>
      <w:r w:rsidRPr="00D132CB">
        <w:rPr>
          <w:rFonts w:eastAsia="Times New Roman" w:cstheme="minorHAnsi"/>
          <w:shd w:val="clear" w:color="auto" w:fill="FFFFFF"/>
          <w:lang w:eastAsia="it-IT"/>
        </w:rPr>
        <w:t xml:space="preserve"> (presieduta da Luca Mercalli)</w:t>
      </w:r>
      <w:r w:rsidR="00A228AD">
        <w:rPr>
          <w:rFonts w:eastAsia="Times New Roman" w:cstheme="minorHAnsi"/>
          <w:shd w:val="clear" w:color="auto" w:fill="FFFFFF"/>
          <w:lang w:eastAsia="it-IT"/>
        </w:rPr>
        <w:t>.</w:t>
      </w:r>
    </w:p>
    <w:p w:rsidR="00D132CB" w:rsidRPr="00D132CB" w:rsidRDefault="00D132CB" w:rsidP="00D132CB">
      <w:pPr>
        <w:spacing w:after="0" w:line="240" w:lineRule="auto"/>
        <w:jc w:val="both"/>
        <w:rPr>
          <w:rFonts w:eastAsia="Times New Roman" w:cstheme="minorHAnsi"/>
          <w:sz w:val="10"/>
          <w:szCs w:val="10"/>
          <w:lang w:eastAsia="it-IT"/>
        </w:rPr>
      </w:pPr>
    </w:p>
    <w:p w:rsidR="00D132CB" w:rsidRPr="00D132CB" w:rsidRDefault="00D132CB" w:rsidP="00D132CB">
      <w:pPr>
        <w:spacing w:after="0" w:line="240" w:lineRule="auto"/>
        <w:jc w:val="both"/>
        <w:rPr>
          <w:rFonts w:eastAsia="Times New Roman" w:cstheme="minorHAnsi"/>
          <w:sz w:val="10"/>
          <w:szCs w:val="10"/>
          <w:lang w:eastAsia="it-IT"/>
        </w:rPr>
      </w:pPr>
    </w:p>
    <w:p w:rsidR="00D132CB" w:rsidRDefault="00D132CB" w:rsidP="00D132CB">
      <w:pPr>
        <w:tabs>
          <w:tab w:val="center" w:pos="4819"/>
          <w:tab w:val="right" w:pos="9638"/>
        </w:tabs>
        <w:spacing w:after="0" w:line="240" w:lineRule="auto"/>
        <w:jc w:val="both"/>
        <w:rPr>
          <w:rFonts w:eastAsia="Times New Roman" w:cstheme="minorHAnsi"/>
          <w:lang w:eastAsia="it-IT"/>
        </w:rPr>
      </w:pPr>
      <w:r w:rsidRPr="00D132CB">
        <w:rPr>
          <w:rFonts w:eastAsia="Times New Roman" w:cstheme="minorHAnsi"/>
          <w:b/>
          <w:lang w:eastAsia="it-IT"/>
        </w:rPr>
        <w:t>INFO</w:t>
      </w:r>
      <w:r w:rsidRPr="00D132CB">
        <w:rPr>
          <w:rFonts w:eastAsia="Times New Roman" w:cstheme="minorHAnsi"/>
          <w:lang w:eastAsia="it-IT"/>
        </w:rPr>
        <w:t>: Festival CinemAmbiente; tel. 011 8138860, festival@cinemambiente.it, www.cinemambiente.it; Cinema Centrale (via Carlo Alberto 27, Torino), tel. 011 540110</w:t>
      </w:r>
    </w:p>
    <w:p w:rsidR="002E58AD" w:rsidRPr="00D132CB" w:rsidRDefault="002E58AD" w:rsidP="00D132CB">
      <w:pPr>
        <w:tabs>
          <w:tab w:val="center" w:pos="4819"/>
          <w:tab w:val="right" w:pos="9638"/>
        </w:tabs>
        <w:spacing w:after="0" w:line="240" w:lineRule="auto"/>
        <w:jc w:val="both"/>
        <w:rPr>
          <w:rFonts w:eastAsia="Times New Roman" w:cstheme="minorHAnsi"/>
          <w:lang w:eastAsia="it-IT"/>
        </w:rPr>
      </w:pPr>
    </w:p>
    <w:p w:rsidR="00D132CB" w:rsidRPr="00D132CB" w:rsidRDefault="00C45AF7" w:rsidP="00D132CB">
      <w:pPr>
        <w:spacing w:after="0" w:line="240" w:lineRule="auto"/>
        <w:rPr>
          <w:rFonts w:eastAsia="Times New Roman" w:cstheme="minorHAnsi"/>
          <w:lang w:eastAsia="it-IT"/>
        </w:rPr>
      </w:pPr>
      <w:r>
        <w:rPr>
          <w:rFonts w:eastAsia="Times New Roman" w:cstheme="minorHAnsi"/>
          <w:lang w:eastAsia="it-IT"/>
        </w:rPr>
        <w:pict>
          <v:rect id="_x0000_i1025" style="width:0;height:1.5pt" o:hralign="center" o:hrstd="t" o:hr="t" fillcolor="#a0a0a0" stroked="f"/>
        </w:pict>
      </w:r>
    </w:p>
    <w:p w:rsidR="00D132CB" w:rsidRPr="00D132CB" w:rsidRDefault="00D132CB" w:rsidP="00D132CB">
      <w:pPr>
        <w:spacing w:after="0" w:line="240" w:lineRule="auto"/>
        <w:textAlignment w:val="baseline"/>
        <w:rPr>
          <w:rFonts w:eastAsia="Times New Roman" w:cstheme="minorHAnsi"/>
          <w:sz w:val="10"/>
          <w:szCs w:val="10"/>
          <w:lang w:eastAsia="it-IT"/>
        </w:rPr>
      </w:pPr>
    </w:p>
    <w:p w:rsidR="00D132CB" w:rsidRPr="00D132CB" w:rsidRDefault="00D132CB" w:rsidP="00D132CB">
      <w:pPr>
        <w:spacing w:after="0" w:line="240" w:lineRule="auto"/>
        <w:textAlignment w:val="baseline"/>
        <w:rPr>
          <w:rFonts w:eastAsia="Times New Roman" w:cstheme="minorHAnsi"/>
          <w:sz w:val="19"/>
          <w:szCs w:val="19"/>
          <w:lang w:val="en-US" w:eastAsia="it-IT"/>
        </w:rPr>
      </w:pPr>
      <w:r w:rsidRPr="00D132CB">
        <w:rPr>
          <w:rFonts w:eastAsia="Times New Roman" w:cstheme="minorHAnsi"/>
          <w:b/>
          <w:i/>
          <w:sz w:val="19"/>
          <w:szCs w:val="19"/>
          <w:lang w:val="en-US" w:eastAsia="it-IT"/>
        </w:rPr>
        <w:t>The Age of Stupid</w:t>
      </w:r>
      <w:r w:rsidRPr="00D132CB">
        <w:rPr>
          <w:rFonts w:eastAsia="Times New Roman" w:cstheme="minorHAnsi"/>
          <w:sz w:val="19"/>
          <w:szCs w:val="19"/>
          <w:lang w:val="en-US" w:eastAsia="it-IT"/>
        </w:rPr>
        <w:t xml:space="preserve"> di Franny Armstrong </w:t>
      </w:r>
      <w:bookmarkStart w:id="1" w:name="_Hlk2801740"/>
      <w:r w:rsidRPr="00D132CB">
        <w:rPr>
          <w:rFonts w:eastAsia="Times New Roman" w:cstheme="minorHAnsi"/>
          <w:sz w:val="19"/>
          <w:szCs w:val="19"/>
          <w:lang w:val="en-US" w:eastAsia="it-IT"/>
        </w:rPr>
        <w:t xml:space="preserve">(Gran </w:t>
      </w:r>
      <w:proofErr w:type="spellStart"/>
      <w:r w:rsidRPr="00D132CB">
        <w:rPr>
          <w:rFonts w:eastAsia="Times New Roman" w:cstheme="minorHAnsi"/>
          <w:sz w:val="19"/>
          <w:szCs w:val="19"/>
          <w:lang w:val="en-US" w:eastAsia="it-IT"/>
        </w:rPr>
        <w:t>Bretagna</w:t>
      </w:r>
      <w:proofErr w:type="spellEnd"/>
      <w:r w:rsidRPr="00D132CB">
        <w:rPr>
          <w:rFonts w:eastAsia="Times New Roman" w:cstheme="minorHAnsi"/>
          <w:sz w:val="19"/>
          <w:szCs w:val="19"/>
          <w:lang w:val="en-US" w:eastAsia="it-IT"/>
        </w:rPr>
        <w:t xml:space="preserve"> 2009, 92’)</w:t>
      </w:r>
    </w:p>
    <w:p w:rsidR="00D132CB" w:rsidRPr="00D132CB" w:rsidRDefault="00D132CB" w:rsidP="00D132CB">
      <w:pPr>
        <w:spacing w:after="0" w:line="240" w:lineRule="auto"/>
        <w:jc w:val="both"/>
        <w:textAlignment w:val="baseline"/>
        <w:rPr>
          <w:rFonts w:ascii="Arial" w:eastAsia="Times New Roman" w:hAnsi="Arial" w:cs="Arial"/>
          <w:b/>
          <w:sz w:val="96"/>
          <w:szCs w:val="96"/>
          <w:lang w:eastAsia="it-IT"/>
        </w:rPr>
      </w:pPr>
      <w:bookmarkStart w:id="2" w:name="_Hlk2802066"/>
      <w:r w:rsidRPr="00D132CB">
        <w:rPr>
          <w:rFonts w:ascii="Calibri" w:eastAsia="Times New Roman" w:hAnsi="Calibri" w:cs="Calibri"/>
          <w:sz w:val="19"/>
          <w:szCs w:val="19"/>
          <w:lang w:eastAsia="it-IT"/>
        </w:rPr>
        <w:t xml:space="preserve">Anno 2055. Sulla Terra </w:t>
      </w:r>
      <w:r w:rsidRPr="00D132CB">
        <w:rPr>
          <w:rFonts w:ascii="Calibri" w:eastAsia="Times New Roman" w:hAnsi="Calibri" w:cs="Calibri"/>
          <w:sz w:val="19"/>
          <w:szCs w:val="19"/>
          <w:shd w:val="clear" w:color="auto" w:fill="FFFFFF"/>
          <w:lang w:eastAsia="it-IT"/>
        </w:rPr>
        <w:t xml:space="preserve">devastata e spopolata dai cambiamenti climatici, dall'alto di un'imponente torre situata su quel che resta della calotta artica, uno degli ultimi sopravvissuti setaccia un database di vecchi filmati e interviste risalenti a cinquant’anni prima. Davanti agli occhi dell’anziano archivista scorrono le testimonianze di diverse persone in diverse parti del mondo – dall’eroe che ha salvato cento persone durante l’uragano </w:t>
      </w:r>
      <w:proofErr w:type="spellStart"/>
      <w:r w:rsidRPr="00D132CB">
        <w:rPr>
          <w:rFonts w:ascii="Calibri" w:eastAsia="Times New Roman" w:hAnsi="Calibri" w:cs="Calibri"/>
          <w:sz w:val="19"/>
          <w:szCs w:val="19"/>
          <w:shd w:val="clear" w:color="auto" w:fill="FFFFFF"/>
          <w:lang w:eastAsia="it-IT"/>
        </w:rPr>
        <w:t>Katr</w:t>
      </w:r>
      <w:r w:rsidR="00B147F6">
        <w:rPr>
          <w:rFonts w:ascii="Calibri" w:eastAsia="Times New Roman" w:hAnsi="Calibri" w:cs="Calibri"/>
          <w:sz w:val="19"/>
          <w:szCs w:val="19"/>
          <w:shd w:val="clear" w:color="auto" w:fill="FFFFFF"/>
          <w:lang w:eastAsia="it-IT"/>
        </w:rPr>
        <w:t>i</w:t>
      </w:r>
      <w:r w:rsidRPr="00D132CB">
        <w:rPr>
          <w:rFonts w:ascii="Calibri" w:eastAsia="Times New Roman" w:hAnsi="Calibri" w:cs="Calibri"/>
          <w:sz w:val="19"/>
          <w:szCs w:val="19"/>
          <w:shd w:val="clear" w:color="auto" w:fill="FFFFFF"/>
          <w:lang w:eastAsia="it-IT"/>
        </w:rPr>
        <w:t>na</w:t>
      </w:r>
      <w:proofErr w:type="spellEnd"/>
      <w:r w:rsidRPr="00D132CB">
        <w:rPr>
          <w:rFonts w:ascii="Calibri" w:eastAsia="Times New Roman" w:hAnsi="Calibri" w:cs="Calibri"/>
          <w:sz w:val="19"/>
          <w:szCs w:val="19"/>
          <w:shd w:val="clear" w:color="auto" w:fill="FFFFFF"/>
          <w:lang w:eastAsia="it-IT"/>
        </w:rPr>
        <w:t xml:space="preserve">, alla vecchia guida alpina che ha visto svanire i </w:t>
      </w:r>
      <w:r w:rsidRPr="00D132CB">
        <w:rPr>
          <w:rFonts w:ascii="Calibri" w:eastAsia="Times New Roman" w:hAnsi="Calibri" w:cs="Calibri"/>
          <w:sz w:val="19"/>
          <w:szCs w:val="19"/>
          <w:shd w:val="clear" w:color="auto" w:fill="FFFFFF"/>
          <w:lang w:eastAsia="it-IT"/>
        </w:rPr>
        <w:lastRenderedPageBreak/>
        <w:t xml:space="preserve">ghiacciai del Monte Bianco, ai due fratellini fuggiti dalla guerra in Iraq, alla giovane donna nigeriana che combatte contro il paradosso di un Paese ricco di petrolio e povero di tutto il resto </w:t>
      </w:r>
      <w:bookmarkStart w:id="3" w:name="_Hlk2557637"/>
      <w:r w:rsidRPr="00D132CB">
        <w:rPr>
          <w:rFonts w:ascii="Calibri" w:eastAsia="Times New Roman" w:hAnsi="Calibri" w:cs="Calibri"/>
          <w:sz w:val="19"/>
          <w:szCs w:val="19"/>
          <w:shd w:val="clear" w:color="auto" w:fill="FFFFFF"/>
          <w:lang w:eastAsia="it-IT"/>
        </w:rPr>
        <w:t>–</w:t>
      </w:r>
      <w:bookmarkEnd w:id="3"/>
      <w:r w:rsidRPr="00D132CB">
        <w:rPr>
          <w:rFonts w:ascii="Calibri" w:eastAsia="Times New Roman" w:hAnsi="Calibri" w:cs="Calibri"/>
          <w:sz w:val="19"/>
          <w:szCs w:val="19"/>
          <w:shd w:val="clear" w:color="auto" w:fill="FFFFFF"/>
          <w:lang w:eastAsia="it-IT"/>
        </w:rPr>
        <w:t xml:space="preserve"> accomunate nel loro destino </w:t>
      </w:r>
      <w:r w:rsidRPr="00D132CB">
        <w:rPr>
          <w:rFonts w:eastAsia="Times New Roman" w:cstheme="minorHAnsi"/>
          <w:sz w:val="19"/>
          <w:szCs w:val="19"/>
          <w:shd w:val="clear" w:color="auto" w:fill="FFFFFF"/>
          <w:lang w:eastAsia="it-IT"/>
        </w:rPr>
        <w:t xml:space="preserve">dalle fatali conseguenze climatiche derivate dallo sfruttamento intensivo dei combustibili fossili. A chiosa di un’era finita per umana stupidità, un’unica domanda: “Perché non abbiamo fermato il riscaldamento globale quando ne avevamo l’opportunità?”. </w:t>
      </w:r>
      <w:r w:rsidRPr="00D132CB">
        <w:rPr>
          <w:rFonts w:eastAsia="Times New Roman" w:cstheme="minorHAnsi"/>
          <w:sz w:val="19"/>
          <w:szCs w:val="19"/>
          <w:lang w:eastAsia="it-IT"/>
        </w:rPr>
        <w:t>Ambiziosa e pluripremiata produzione indipendente, film ibrido che unisce</w:t>
      </w:r>
      <w:r w:rsidRPr="00D132CB">
        <w:rPr>
          <w:rFonts w:eastAsia="Times New Roman" w:cstheme="minorHAnsi"/>
          <w:sz w:val="19"/>
          <w:szCs w:val="19"/>
          <w:shd w:val="clear" w:color="auto" w:fill="FFFFFF"/>
          <w:lang w:eastAsia="it-IT"/>
        </w:rPr>
        <w:t xml:space="preserve"> documentario, fiction e animazione, </w:t>
      </w:r>
      <w:r w:rsidRPr="00D132CB">
        <w:rPr>
          <w:rFonts w:eastAsia="Times New Roman" w:cstheme="minorHAnsi"/>
          <w:i/>
          <w:sz w:val="19"/>
          <w:szCs w:val="19"/>
          <w:shd w:val="clear" w:color="auto" w:fill="FFFFFF"/>
          <w:lang w:eastAsia="it-IT"/>
        </w:rPr>
        <w:t xml:space="preserve">The Age of </w:t>
      </w:r>
      <w:proofErr w:type="spellStart"/>
      <w:r w:rsidRPr="00D132CB">
        <w:rPr>
          <w:rFonts w:eastAsia="Times New Roman" w:cstheme="minorHAnsi"/>
          <w:i/>
          <w:sz w:val="19"/>
          <w:szCs w:val="19"/>
          <w:shd w:val="clear" w:color="auto" w:fill="FFFFFF"/>
          <w:lang w:eastAsia="it-IT"/>
        </w:rPr>
        <w:t>Stupid</w:t>
      </w:r>
      <w:proofErr w:type="spellEnd"/>
      <w:r w:rsidRPr="00D132CB">
        <w:rPr>
          <w:rFonts w:eastAsia="Times New Roman" w:cstheme="minorHAnsi"/>
          <w:sz w:val="19"/>
          <w:szCs w:val="19"/>
          <w:shd w:val="clear" w:color="auto" w:fill="FFFFFF"/>
          <w:lang w:eastAsia="it-IT"/>
        </w:rPr>
        <w:t xml:space="preserve"> affianca alla colonna sonora originale brani dei </w:t>
      </w:r>
      <w:proofErr w:type="spellStart"/>
      <w:r w:rsidRPr="00D132CB">
        <w:rPr>
          <w:rFonts w:eastAsia="Times New Roman" w:cstheme="minorHAnsi"/>
          <w:sz w:val="19"/>
          <w:szCs w:val="19"/>
          <w:shd w:val="clear" w:color="auto" w:fill="FFFFFF"/>
          <w:lang w:eastAsia="it-IT"/>
        </w:rPr>
        <w:t>Radiohead</w:t>
      </w:r>
      <w:proofErr w:type="spellEnd"/>
      <w:r w:rsidRPr="00D132CB">
        <w:rPr>
          <w:rFonts w:eastAsia="Times New Roman" w:cstheme="minorHAnsi"/>
          <w:sz w:val="19"/>
          <w:szCs w:val="19"/>
          <w:shd w:val="clear" w:color="auto" w:fill="FFFFFF"/>
          <w:lang w:eastAsia="it-IT"/>
        </w:rPr>
        <w:t xml:space="preserve"> </w:t>
      </w:r>
      <w:r w:rsidRPr="00D132CB">
        <w:rPr>
          <w:rFonts w:eastAsia="Times New Roman" w:cstheme="minorHAnsi"/>
          <w:sz w:val="19"/>
          <w:szCs w:val="19"/>
          <w:lang w:eastAsia="it-IT"/>
        </w:rPr>
        <w:t>(</w:t>
      </w:r>
      <w:proofErr w:type="spellStart"/>
      <w:r w:rsidRPr="00D132CB">
        <w:rPr>
          <w:rFonts w:eastAsia="Times New Roman" w:cstheme="minorHAnsi"/>
          <w:sz w:val="19"/>
          <w:szCs w:val="19"/>
          <w:lang w:eastAsia="it-IT"/>
        </w:rPr>
        <w:t>Thom</w:t>
      </w:r>
      <w:proofErr w:type="spellEnd"/>
      <w:r w:rsidRPr="00D132CB">
        <w:rPr>
          <w:rFonts w:eastAsia="Times New Roman" w:cstheme="minorHAnsi"/>
          <w:sz w:val="19"/>
          <w:szCs w:val="19"/>
          <w:lang w:eastAsia="it-IT"/>
        </w:rPr>
        <w:t xml:space="preserve"> Yorke</w:t>
      </w:r>
      <w:r w:rsidRPr="00D132CB">
        <w:rPr>
          <w:rFonts w:eastAsia="Times New Roman" w:cstheme="minorHAnsi"/>
          <w:sz w:val="19"/>
          <w:szCs w:val="19"/>
          <w:shd w:val="clear" w:color="auto" w:fill="FFFFFF"/>
          <w:lang w:eastAsia="it-IT"/>
        </w:rPr>
        <w:t xml:space="preserve"> ha accompagnato con un’esibizione dal vivo la Global Premiere del film a New York, nel settembre del 2009) </w:t>
      </w:r>
      <w:r w:rsidR="00D075D4">
        <w:rPr>
          <w:rFonts w:eastAsia="Times New Roman" w:cstheme="minorHAnsi"/>
          <w:sz w:val="19"/>
          <w:szCs w:val="19"/>
          <w:shd w:val="clear" w:color="auto" w:fill="FFFFFF"/>
          <w:lang w:eastAsia="it-IT"/>
        </w:rPr>
        <w:t xml:space="preserve">e </w:t>
      </w:r>
      <w:r w:rsidRPr="00D132CB">
        <w:rPr>
          <w:rFonts w:eastAsia="Times New Roman" w:cstheme="minorHAnsi"/>
          <w:sz w:val="19"/>
          <w:szCs w:val="19"/>
          <w:shd w:val="clear" w:color="auto" w:fill="FFFFFF"/>
          <w:lang w:eastAsia="it-IT"/>
        </w:rPr>
        <w:t xml:space="preserve">dei </w:t>
      </w:r>
      <w:proofErr w:type="spellStart"/>
      <w:r w:rsidRPr="00D132CB">
        <w:rPr>
          <w:rFonts w:eastAsia="Times New Roman" w:cstheme="minorHAnsi"/>
          <w:sz w:val="19"/>
          <w:szCs w:val="19"/>
          <w:shd w:val="clear" w:color="auto" w:fill="FFFFFF"/>
          <w:lang w:eastAsia="it-IT"/>
        </w:rPr>
        <w:t>Depeche</w:t>
      </w:r>
      <w:proofErr w:type="spellEnd"/>
      <w:r w:rsidRPr="00D132CB">
        <w:rPr>
          <w:rFonts w:eastAsia="Times New Roman" w:cstheme="minorHAnsi"/>
          <w:sz w:val="19"/>
          <w:szCs w:val="19"/>
          <w:shd w:val="clear" w:color="auto" w:fill="FFFFFF"/>
          <w:lang w:eastAsia="it-IT"/>
        </w:rPr>
        <w:t xml:space="preserve"> Mode.</w:t>
      </w:r>
      <w:r w:rsidRPr="00D132CB">
        <w:rPr>
          <w:rFonts w:ascii="Arial" w:eastAsia="Times New Roman" w:hAnsi="Arial" w:cs="Arial"/>
          <w:b/>
          <w:sz w:val="96"/>
          <w:szCs w:val="96"/>
          <w:lang w:eastAsia="it-IT"/>
        </w:rPr>
        <w:t xml:space="preserve"> </w:t>
      </w:r>
    </w:p>
    <w:bookmarkEnd w:id="1"/>
    <w:bookmarkEnd w:id="2"/>
    <w:p w:rsidR="00D132CB" w:rsidRDefault="00D132CB"/>
    <w:sectPr w:rsidR="00D132CB" w:rsidSect="00B35C02">
      <w:headerReference w:type="default" r:id="rId6"/>
      <w:footerReference w:type="default" r:id="rId7"/>
      <w:headerReference w:type="first" r:id="rId8"/>
      <w:footerReference w:type="first" r:id="rId9"/>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AF7" w:rsidRDefault="00C45AF7">
      <w:pPr>
        <w:spacing w:after="0" w:line="240" w:lineRule="auto"/>
      </w:pPr>
      <w:r>
        <w:separator/>
      </w:r>
    </w:p>
  </w:endnote>
  <w:endnote w:type="continuationSeparator" w:id="0">
    <w:p w:rsidR="00C45AF7" w:rsidRDefault="00C4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631" w:rsidRDefault="00C45AF7" w:rsidP="00B35C02">
    <w:pPr>
      <w:pStyle w:val="Pidipagina"/>
      <w:jc w:val="center"/>
      <w:rPr>
        <w:rFonts w:ascii="Calibri" w:hAnsi="Calibri" w:cs="Calibri"/>
        <w:b/>
        <w:sz w:val="20"/>
        <w:szCs w:val="20"/>
      </w:rPr>
    </w:pPr>
  </w:p>
  <w:p w:rsidR="00574631" w:rsidRPr="00B35C02" w:rsidRDefault="00C45AF7" w:rsidP="00B35C02">
    <w:pPr>
      <w:pStyle w:val="Pidipa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631" w:rsidRDefault="00C45AF7" w:rsidP="00E85D1B">
    <w:pPr>
      <w:pStyle w:val="Pidipagina"/>
      <w:rPr>
        <w:rFonts w:ascii="Calibri" w:hAnsi="Calibri" w:cs="Calibri"/>
        <w:color w:val="006666"/>
        <w:sz w:val="18"/>
        <w:szCs w:val="18"/>
      </w:rPr>
    </w:pPr>
  </w:p>
  <w:p w:rsidR="00574631" w:rsidRDefault="00C45AF7" w:rsidP="00E85D1B">
    <w:pPr>
      <w:pStyle w:val="Pidipagina"/>
      <w:rPr>
        <w:rFonts w:ascii="Calibri" w:hAnsi="Calibri" w:cs="Calibri"/>
        <w:color w:val="006666"/>
        <w:sz w:val="18"/>
        <w:szCs w:val="18"/>
      </w:rPr>
    </w:pPr>
    <w:r>
      <w:rPr>
        <w:rFonts w:ascii="Calibri" w:hAnsi="Calibri" w:cs="Calibri"/>
        <w:color w:val="006666"/>
        <w:sz w:val="18"/>
        <w:szCs w:val="18"/>
      </w:rPr>
      <w:pict>
        <v:rect id="_x0000_i1026" style="width:0;height:1.5pt" o:hralign="center" o:hrstd="t" o:hr="t" fillcolor="#a0a0a0" stroked="f"/>
      </w:pict>
    </w:r>
  </w:p>
  <w:p w:rsidR="00574631" w:rsidRDefault="00D132CB" w:rsidP="003153ED">
    <w:pPr>
      <w:pStyle w:val="Pidipagina"/>
      <w:jc w:val="center"/>
      <w:rPr>
        <w:sz w:val="18"/>
        <w:szCs w:val="18"/>
      </w:rPr>
    </w:pPr>
    <w:r>
      <w:rPr>
        <w:rFonts w:ascii="Calibri" w:hAnsi="Calibri" w:cs="Calibri"/>
        <w:sz w:val="18"/>
        <w:szCs w:val="18"/>
      </w:rPr>
      <w:t xml:space="preserve">FESTIVAL </w:t>
    </w:r>
    <w:r w:rsidRPr="003153ED">
      <w:rPr>
        <w:rFonts w:ascii="Calibri" w:hAnsi="Calibri" w:cs="Calibri"/>
        <w:sz w:val="18"/>
        <w:szCs w:val="18"/>
      </w:rPr>
      <w:t>CINEMAMBIENTE</w:t>
    </w:r>
    <w:r w:rsidRPr="003153ED">
      <w:rPr>
        <w:sz w:val="18"/>
        <w:szCs w:val="18"/>
      </w:rPr>
      <w:t xml:space="preserve"> </w:t>
    </w:r>
  </w:p>
  <w:p w:rsidR="00574631" w:rsidRPr="004D6C53" w:rsidRDefault="00D132CB" w:rsidP="003153ED">
    <w:pPr>
      <w:pStyle w:val="Pidipagina"/>
      <w:jc w:val="center"/>
      <w:rPr>
        <w:color w:val="000000" w:themeColor="text1"/>
        <w:sz w:val="18"/>
        <w:szCs w:val="18"/>
      </w:rPr>
    </w:pPr>
    <w:r w:rsidRPr="004D6C53">
      <w:rPr>
        <w:rFonts w:ascii="Calibri" w:hAnsi="Calibri" w:cs="Calibri"/>
        <w:color w:val="000000" w:themeColor="text1"/>
        <w:sz w:val="18"/>
        <w:szCs w:val="18"/>
        <w:shd w:val="clear" w:color="auto" w:fill="FFFFFF"/>
      </w:rPr>
      <w:t xml:space="preserve">Via Montebello 15 - 10124 Torino, </w:t>
    </w:r>
    <w:proofErr w:type="spellStart"/>
    <w:r w:rsidRPr="004D6C53">
      <w:rPr>
        <w:rFonts w:ascii="Calibri" w:hAnsi="Calibri" w:cs="Calibri"/>
        <w:color w:val="000000" w:themeColor="text1"/>
        <w:sz w:val="18"/>
        <w:szCs w:val="18"/>
        <w:shd w:val="clear" w:color="auto" w:fill="FFFFFF"/>
      </w:rPr>
      <w:t>Italy</w:t>
    </w:r>
    <w:proofErr w:type="spellEnd"/>
  </w:p>
  <w:p w:rsidR="00574631" w:rsidRPr="004D6C53" w:rsidRDefault="00D132CB" w:rsidP="003153ED">
    <w:pPr>
      <w:pStyle w:val="Pidipagina"/>
      <w:jc w:val="center"/>
      <w:rPr>
        <w:color w:val="000000" w:themeColor="text1"/>
        <w:sz w:val="18"/>
        <w:szCs w:val="18"/>
        <w:lang w:val="en-US"/>
      </w:rPr>
    </w:pPr>
    <w:r>
      <w:rPr>
        <w:rFonts w:ascii="Calibri" w:hAnsi="Calibri" w:cs="Calibri"/>
        <w:color w:val="000000" w:themeColor="text1"/>
        <w:sz w:val="18"/>
        <w:szCs w:val="18"/>
        <w:shd w:val="clear" w:color="auto" w:fill="FFFFFF"/>
        <w:lang w:val="en-US"/>
      </w:rPr>
      <w:t>Tel. (+</w:t>
    </w:r>
    <w:r w:rsidRPr="004D6C53">
      <w:rPr>
        <w:rFonts w:ascii="Calibri" w:hAnsi="Calibri" w:cs="Calibri"/>
        <w:color w:val="000000" w:themeColor="text1"/>
        <w:sz w:val="18"/>
        <w:szCs w:val="18"/>
        <w:shd w:val="clear" w:color="auto" w:fill="FFFFFF"/>
        <w:lang w:val="en-US"/>
      </w:rPr>
      <w:t xml:space="preserve">39) 011 81 38 </w:t>
    </w:r>
    <w:r>
      <w:rPr>
        <w:rFonts w:ascii="Calibri" w:hAnsi="Calibri" w:cs="Calibri"/>
        <w:color w:val="000000" w:themeColor="text1"/>
        <w:sz w:val="18"/>
        <w:szCs w:val="18"/>
        <w:shd w:val="clear" w:color="auto" w:fill="FFFFFF"/>
        <w:lang w:val="en-US"/>
      </w:rPr>
      <w:t>860,</w:t>
    </w:r>
    <w:r w:rsidRPr="004D6C53">
      <w:rPr>
        <w:rFonts w:ascii="Calibri" w:hAnsi="Calibri" w:cs="Calibri"/>
        <w:color w:val="000000" w:themeColor="text1"/>
        <w:sz w:val="18"/>
        <w:szCs w:val="18"/>
        <w:shd w:val="clear" w:color="auto" w:fill="FFFFFF"/>
        <w:lang w:val="en-US"/>
      </w:rPr>
      <w:t xml:space="preserve"> festival@cinemambiente.it, www.cinemambiente.it</w:t>
    </w:r>
  </w:p>
  <w:p w:rsidR="00574631" w:rsidRPr="004D6C53" w:rsidRDefault="00C45AF7">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AF7" w:rsidRDefault="00C45AF7">
      <w:pPr>
        <w:spacing w:after="0" w:line="240" w:lineRule="auto"/>
      </w:pPr>
      <w:r>
        <w:separator/>
      </w:r>
    </w:p>
  </w:footnote>
  <w:footnote w:type="continuationSeparator" w:id="0">
    <w:p w:rsidR="00C45AF7" w:rsidRDefault="00C45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631" w:rsidRDefault="00D132CB">
    <w:pPr>
      <w:pStyle w:val="Intestazione"/>
      <w:rPr>
        <w:rFonts w:ascii="Century Gothic" w:hAnsi="Century Gothic"/>
        <w:b/>
        <w:sz w:val="22"/>
        <w:szCs w:val="22"/>
      </w:rPr>
    </w:pPr>
    <w:r>
      <w:rPr>
        <w:rFonts w:ascii="Century Gothic" w:hAnsi="Century Gothic"/>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631" w:rsidRDefault="00C45AF7">
    <w:pPr>
      <w:pStyle w:val="Intestazione"/>
    </w:pPr>
  </w:p>
  <w:p w:rsidR="00574631" w:rsidRDefault="00D132CB">
    <w:pPr>
      <w:pStyle w:val="Intestazione"/>
    </w:pPr>
    <w:r>
      <w:rPr>
        <w:noProof/>
        <w:lang w:val="it-IT"/>
      </w:rPr>
      <w:drawing>
        <wp:anchor distT="0" distB="0" distL="114300" distR="114300" simplePos="0" relativeHeight="251659264" behindDoc="0" locked="0" layoutInCell="1" allowOverlap="1" wp14:anchorId="37030B63" wp14:editId="0AD8B630">
          <wp:simplePos x="0" y="0"/>
          <wp:positionH relativeFrom="column">
            <wp:align>center</wp:align>
          </wp:positionH>
          <wp:positionV relativeFrom="paragraph">
            <wp:posOffset>-245745</wp:posOffset>
          </wp:positionV>
          <wp:extent cx="777600" cy="900000"/>
          <wp:effectExtent l="0" t="0" r="3810" b="0"/>
          <wp:wrapSquare wrapText="bothSides"/>
          <wp:docPr id="3" name="Immagine 7" descr="ASSOCIAZIONE_CINEMAM#1AEF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ASSOCIAZIONE_CINEMAM#1AEF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631" w:rsidRDefault="00C45AF7" w:rsidP="00D075D4">
    <w:pPr>
      <w:pStyle w:val="Intestazione"/>
      <w:jc w:val="center"/>
    </w:pPr>
  </w:p>
  <w:p w:rsidR="00574631" w:rsidRDefault="00C45AF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CB"/>
    <w:rsid w:val="000528BB"/>
    <w:rsid w:val="00057FA8"/>
    <w:rsid w:val="00093A5C"/>
    <w:rsid w:val="002B0C7B"/>
    <w:rsid w:val="002E58AD"/>
    <w:rsid w:val="003C65AC"/>
    <w:rsid w:val="005B75B6"/>
    <w:rsid w:val="00613A83"/>
    <w:rsid w:val="00620C04"/>
    <w:rsid w:val="006D2413"/>
    <w:rsid w:val="009979E4"/>
    <w:rsid w:val="009C531B"/>
    <w:rsid w:val="00A228AD"/>
    <w:rsid w:val="00B147F6"/>
    <w:rsid w:val="00BC70EA"/>
    <w:rsid w:val="00C45AF7"/>
    <w:rsid w:val="00C76852"/>
    <w:rsid w:val="00CA39E7"/>
    <w:rsid w:val="00CA7F22"/>
    <w:rsid w:val="00CF300B"/>
    <w:rsid w:val="00D075D4"/>
    <w:rsid w:val="00D132CB"/>
    <w:rsid w:val="00D2364E"/>
    <w:rsid w:val="00D25DBF"/>
    <w:rsid w:val="00D80915"/>
    <w:rsid w:val="00EF02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48097F-E4FF-45CD-B7EA-956A7470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132CB"/>
    <w:pPr>
      <w:tabs>
        <w:tab w:val="center" w:pos="4819"/>
        <w:tab w:val="right" w:pos="9638"/>
      </w:tabs>
      <w:spacing w:after="0" w:line="240" w:lineRule="auto"/>
    </w:pPr>
    <w:rPr>
      <w:rFonts w:ascii="Tahoma" w:eastAsia="Times New Roman" w:hAnsi="Tahoma" w:cs="Tahoma"/>
      <w:sz w:val="24"/>
      <w:szCs w:val="24"/>
      <w:lang w:val="it-CH" w:eastAsia="it-IT"/>
    </w:rPr>
  </w:style>
  <w:style w:type="character" w:customStyle="1" w:styleId="IntestazioneCarattere">
    <w:name w:val="Intestazione Carattere"/>
    <w:basedOn w:val="Carpredefinitoparagrafo"/>
    <w:link w:val="Intestazione"/>
    <w:uiPriority w:val="99"/>
    <w:rsid w:val="00D132CB"/>
    <w:rPr>
      <w:rFonts w:ascii="Tahoma" w:eastAsia="Times New Roman" w:hAnsi="Tahoma" w:cs="Tahoma"/>
      <w:sz w:val="24"/>
      <w:szCs w:val="24"/>
      <w:lang w:val="it-CH" w:eastAsia="it-IT"/>
    </w:rPr>
  </w:style>
  <w:style w:type="paragraph" w:styleId="Pidipagina">
    <w:name w:val="footer"/>
    <w:basedOn w:val="Normale"/>
    <w:link w:val="PidipaginaCarattere"/>
    <w:uiPriority w:val="99"/>
    <w:rsid w:val="00D132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D132C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714</Words>
  <Characters>4070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Martinat</dc:creator>
  <cp:keywords/>
  <dc:description/>
  <cp:lastModifiedBy>Giuliana Martinat</cp:lastModifiedBy>
  <cp:revision>12</cp:revision>
  <dcterms:created xsi:type="dcterms:W3CDTF">2019-03-04T02:27:00Z</dcterms:created>
  <dcterms:modified xsi:type="dcterms:W3CDTF">2019-03-13T10:57:00Z</dcterms:modified>
</cp:coreProperties>
</file>